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20" w:rsidRPr="00FD4DA2" w:rsidRDefault="00FD4DA2">
      <w:pPr>
        <w:rPr>
          <w:b/>
          <w:color w:val="FF0000"/>
        </w:rPr>
      </w:pPr>
      <w:r w:rsidRPr="00FD4DA2">
        <w:rPr>
          <w:b/>
          <w:color w:val="FF0000"/>
        </w:rPr>
        <w:t>LA FIABA</w:t>
      </w:r>
    </w:p>
    <w:p w:rsidR="00FD4DA2" w:rsidRDefault="00FD4DA2">
      <w:r>
        <w:rPr>
          <w:color w:val="FF0000"/>
        </w:rPr>
        <w:t xml:space="preserve">Le fiabe sono racconti fantastici </w:t>
      </w:r>
      <w:r w:rsidRPr="00FD4DA2">
        <w:t>di origine molto antica</w:t>
      </w:r>
      <w:r>
        <w:t>.</w:t>
      </w:r>
    </w:p>
    <w:p w:rsidR="00FD4DA2" w:rsidRDefault="00FD4DA2" w:rsidP="00FD4DA2">
      <w:pPr>
        <w:pStyle w:val="Paragrafoelenco"/>
        <w:numPr>
          <w:ilvl w:val="0"/>
          <w:numId w:val="1"/>
        </w:numPr>
      </w:pPr>
      <w:r w:rsidRPr="00FD4DA2">
        <w:t>Sono</w:t>
      </w:r>
      <w:r>
        <w:t xml:space="preserve"> racconti pieni di mistero, di magia e di straordinarie avventure;</w:t>
      </w:r>
    </w:p>
    <w:p w:rsidR="00FD4DA2" w:rsidRDefault="00FD4DA2" w:rsidP="00FD4DA2">
      <w:pPr>
        <w:pStyle w:val="Paragrafoelenco"/>
        <w:numPr>
          <w:ilvl w:val="0"/>
          <w:numId w:val="1"/>
        </w:numPr>
      </w:pPr>
      <w:r>
        <w:t>Sono basate su schemi fissi in cui si ripete un tema comune</w:t>
      </w:r>
      <w:r>
        <w:sym w:font="Wingdings" w:char="F0E0"/>
      </w:r>
      <w:r>
        <w:t xml:space="preserve"> la lotta tra il bene e il male.</w:t>
      </w:r>
    </w:p>
    <w:p w:rsidR="00FD4DA2" w:rsidRDefault="00FD4DA2" w:rsidP="00FD4DA2">
      <w:r>
        <w:t xml:space="preserve">Le fiabe generalmente si concludono con il </w:t>
      </w:r>
      <w:r w:rsidRPr="00FD4DA2">
        <w:rPr>
          <w:color w:val="FF0000"/>
        </w:rPr>
        <w:t>lieto fine</w:t>
      </w:r>
      <w:r>
        <w:t>.</w:t>
      </w:r>
    </w:p>
    <w:p w:rsidR="00FD4DA2" w:rsidRDefault="00FD4DA2" w:rsidP="00FD4DA2">
      <w:r>
        <w:t>L’origine della fiaba è molto antica. Inizialmente le fiabe venivano raccontate, soltanto in un secondo momento sono state scritte. Probabilmente la fiaba serviva ai giovani e ai bambini per essere introdotti alla vita.</w:t>
      </w:r>
    </w:p>
    <w:p w:rsidR="00FD4DA2" w:rsidRDefault="00FD4DA2" w:rsidP="00FD4DA2">
      <w:r>
        <w:t>I personaggi, perciò, sono molto semplici, cioè o sono tutti positivi o sono tutti negativi.</w:t>
      </w:r>
    </w:p>
    <w:p w:rsidR="00FD4DA2" w:rsidRDefault="00FD4DA2" w:rsidP="00FD4DA2"/>
    <w:p w:rsidR="00FD4DA2" w:rsidRPr="00FD4DA2" w:rsidRDefault="00FD4DA2" w:rsidP="00FD4DA2">
      <w:pPr>
        <w:rPr>
          <w:b/>
          <w:color w:val="FF0000"/>
        </w:rPr>
      </w:pPr>
      <w:r w:rsidRPr="00FD4DA2">
        <w:rPr>
          <w:b/>
          <w:color w:val="FF0000"/>
        </w:rPr>
        <w:t>LE CARATTERISTICHE DELLA FIABA</w:t>
      </w:r>
    </w:p>
    <w:p w:rsidR="00FD4DA2" w:rsidRDefault="00FD4DA2" w:rsidP="00FD4DA2">
      <w:pPr>
        <w:rPr>
          <w:color w:val="FF0000"/>
          <w:u w:val="single"/>
        </w:rPr>
      </w:pPr>
      <w:r w:rsidRPr="00FD4DA2">
        <w:rPr>
          <w:color w:val="FF0000"/>
          <w:u w:val="single"/>
        </w:rPr>
        <w:t>LA STRUTTURA</w:t>
      </w:r>
    </w:p>
    <w:p w:rsidR="00FD4DA2" w:rsidRDefault="00FD4DA2" w:rsidP="00FD4DA2">
      <w:r>
        <w:t>TEMPO</w:t>
      </w:r>
    </w:p>
    <w:p w:rsidR="00FD4DA2" w:rsidRDefault="00FD4DA2" w:rsidP="00FD4DA2">
      <w:r>
        <w:t xml:space="preserve">Nelle fiabe il tempo è indeterminato </w:t>
      </w:r>
      <w:r>
        <w:sym w:font="Wingdings" w:char="F0E0"/>
      </w:r>
      <w:r>
        <w:t xml:space="preserve"> c’era una volta…, tanto tempo fa…</w:t>
      </w:r>
    </w:p>
    <w:p w:rsidR="00FD4DA2" w:rsidRDefault="00FD4DA2" w:rsidP="00FD4DA2">
      <w:r>
        <w:t xml:space="preserve">Di solito anche la durata delle vicende è generica </w:t>
      </w:r>
      <w:r>
        <w:sym w:font="Wingdings" w:char="F0E0"/>
      </w:r>
      <w:r>
        <w:t xml:space="preserve"> camminò giorni e notti …, molti anni dopo…</w:t>
      </w:r>
    </w:p>
    <w:p w:rsidR="00FD4DA2" w:rsidRDefault="00FD4DA2" w:rsidP="00FD4DA2">
      <w:r>
        <w:t xml:space="preserve">Più spesso, però, sono ambienti immaginari </w:t>
      </w:r>
      <w:r>
        <w:sym w:font="Wingdings" w:char="F0E0"/>
      </w:r>
      <w:r>
        <w:t xml:space="preserve"> nel reame di…, nell’isola stregata…</w:t>
      </w:r>
    </w:p>
    <w:p w:rsidR="00FD4DA2" w:rsidRDefault="00FD4DA2" w:rsidP="00FD4DA2"/>
    <w:p w:rsidR="00FD4DA2" w:rsidRDefault="00FD4DA2" w:rsidP="00FD4DA2">
      <w:r>
        <w:t>I PERSONAGGI</w:t>
      </w:r>
    </w:p>
    <w:p w:rsidR="00FD4DA2" w:rsidRDefault="00FD4DA2" w:rsidP="00FD4DA2">
      <w:r>
        <w:t>Nelle fiabe ci sono molti ruoli fissi. I più importanti sono:</w:t>
      </w:r>
    </w:p>
    <w:p w:rsidR="00FD4DA2" w:rsidRDefault="00FD4DA2" w:rsidP="00FD4DA2">
      <w:pPr>
        <w:pStyle w:val="Paragrafoelenco"/>
        <w:numPr>
          <w:ilvl w:val="0"/>
          <w:numId w:val="4"/>
        </w:numPr>
      </w:pPr>
      <w:r>
        <w:t xml:space="preserve">Il protagonista </w:t>
      </w:r>
      <w:r>
        <w:sym w:font="Wingdings" w:char="F0E0"/>
      </w:r>
      <w:r>
        <w:t xml:space="preserve"> l’eroe buono e coraggioso</w:t>
      </w:r>
    </w:p>
    <w:p w:rsidR="006F6DC7" w:rsidRDefault="006F6DC7" w:rsidP="00FD4DA2">
      <w:pPr>
        <w:pStyle w:val="Paragrafoelenco"/>
        <w:numPr>
          <w:ilvl w:val="0"/>
          <w:numId w:val="4"/>
        </w:numPr>
      </w:pPr>
      <w:r>
        <w:t xml:space="preserve">L’antagonista </w:t>
      </w:r>
      <w:r>
        <w:sym w:font="Wingdings" w:char="F0E0"/>
      </w:r>
      <w:r>
        <w:t xml:space="preserve"> il nemico del protagonista: prepotente, sleale, invidioso…</w:t>
      </w:r>
    </w:p>
    <w:p w:rsidR="006F6DC7" w:rsidRDefault="006F6DC7" w:rsidP="00FD4DA2">
      <w:pPr>
        <w:pStyle w:val="Paragrafoelenco"/>
        <w:numPr>
          <w:ilvl w:val="0"/>
          <w:numId w:val="4"/>
        </w:numPr>
      </w:pPr>
      <w:r>
        <w:t xml:space="preserve">L’aiutante o il donatore </w:t>
      </w:r>
      <w:r>
        <w:sym w:font="Wingdings" w:char="F0E0"/>
      </w:r>
      <w:r>
        <w:t xml:space="preserve"> aiuta il protagonista</w:t>
      </w:r>
    </w:p>
    <w:p w:rsidR="006F6DC7" w:rsidRDefault="006F6DC7" w:rsidP="006F6DC7">
      <w:r>
        <w:t>LA TRAMA</w:t>
      </w:r>
    </w:p>
    <w:p w:rsidR="006F6DC7" w:rsidRDefault="006F6DC7" w:rsidP="006F6DC7">
      <w:r>
        <w:t>La trama è costituita da un certo numero di funzioni ricorrenti. Ecco le più importanti:</w:t>
      </w:r>
    </w:p>
    <w:p w:rsidR="006F6DC7" w:rsidRDefault="006F6DC7" w:rsidP="006F6DC7">
      <w:pPr>
        <w:pStyle w:val="Paragrafoelenco"/>
        <w:numPr>
          <w:ilvl w:val="0"/>
          <w:numId w:val="5"/>
        </w:numPr>
      </w:pPr>
      <w:r>
        <w:t>Situazione iniziale</w:t>
      </w:r>
      <w:r>
        <w:sym w:font="Wingdings" w:char="F0E0"/>
      </w:r>
      <w:r>
        <w:t xml:space="preserve"> si presentano gli ambienti e i personaggi principali</w:t>
      </w:r>
    </w:p>
    <w:p w:rsidR="006F6DC7" w:rsidRDefault="006F6DC7" w:rsidP="006F6DC7">
      <w:pPr>
        <w:pStyle w:val="Paragrafoelenco"/>
        <w:numPr>
          <w:ilvl w:val="0"/>
          <w:numId w:val="5"/>
        </w:numPr>
      </w:pPr>
      <w:r>
        <w:t xml:space="preserve">Sviluppo </w:t>
      </w:r>
      <w:r>
        <w:t xml:space="preserve">della vicenda </w:t>
      </w:r>
      <w:r>
        <w:sym w:font="Wingdings" w:char="F0E0"/>
      </w:r>
      <w:r>
        <w:t xml:space="preserve"> la storia prosegue e conosci altri personaggi. Accadono varie </w:t>
      </w:r>
      <w:r>
        <w:rPr>
          <w:u w:val="single"/>
        </w:rPr>
        <w:t>complicazioni</w:t>
      </w:r>
      <w:r>
        <w:t xml:space="preserve">: </w:t>
      </w:r>
      <w:r w:rsidR="00184ED8">
        <w:t>il protagonista deve superare prove difficili, l’antagonista ostacola il protagonista…</w:t>
      </w:r>
      <w:proofErr w:type="spellStart"/>
      <w:r w:rsidR="00184ED8">
        <w:t>etc</w:t>
      </w:r>
      <w:proofErr w:type="spellEnd"/>
    </w:p>
    <w:p w:rsidR="00184ED8" w:rsidRDefault="00184ED8" w:rsidP="006F6DC7">
      <w:pPr>
        <w:pStyle w:val="Paragrafoelenco"/>
        <w:numPr>
          <w:ilvl w:val="0"/>
          <w:numId w:val="5"/>
        </w:numPr>
      </w:pPr>
      <w:r>
        <w:t xml:space="preserve">Conclusione </w:t>
      </w:r>
      <w:r>
        <w:sym w:font="Wingdings" w:char="F0E0"/>
      </w:r>
      <w:r>
        <w:t xml:space="preserve"> la storia arriva all’immancabile lieto fine.</w:t>
      </w:r>
    </w:p>
    <w:p w:rsidR="006F6DC7" w:rsidRDefault="00184ED8" w:rsidP="00184ED8">
      <w:r>
        <w:t>IL LINGUAGGIO</w:t>
      </w:r>
    </w:p>
    <w:p w:rsidR="00184ED8" w:rsidRDefault="00184ED8" w:rsidP="00184ED8">
      <w:r>
        <w:t>Il linguaggio delle fiabe usa:</w:t>
      </w:r>
    </w:p>
    <w:p w:rsidR="00184ED8" w:rsidRDefault="00184ED8" w:rsidP="00184ED8">
      <w:pPr>
        <w:pStyle w:val="Paragrafoelenco"/>
        <w:numPr>
          <w:ilvl w:val="0"/>
          <w:numId w:val="6"/>
        </w:numPr>
      </w:pPr>
      <w:r>
        <w:t>Espressioni di tipo comune, con frasi semplici;</w:t>
      </w:r>
    </w:p>
    <w:p w:rsidR="00184ED8" w:rsidRDefault="00184ED8" w:rsidP="00184ED8">
      <w:pPr>
        <w:pStyle w:val="Paragrafoelenco"/>
        <w:numPr>
          <w:ilvl w:val="0"/>
          <w:numId w:val="6"/>
        </w:numPr>
      </w:pPr>
      <w:r>
        <w:t>Molti dialoghi;</w:t>
      </w:r>
    </w:p>
    <w:p w:rsidR="00184ED8" w:rsidRDefault="00184ED8" w:rsidP="00184ED8">
      <w:pPr>
        <w:pStyle w:val="Paragrafoelenco"/>
        <w:numPr>
          <w:ilvl w:val="0"/>
          <w:numId w:val="6"/>
        </w:numPr>
      </w:pPr>
      <w:r>
        <w:t>Nomi particolari;</w:t>
      </w:r>
    </w:p>
    <w:p w:rsidR="00184ED8" w:rsidRDefault="00184ED8" w:rsidP="00184ED8">
      <w:pPr>
        <w:pStyle w:val="Paragrafoelenco"/>
        <w:numPr>
          <w:ilvl w:val="0"/>
          <w:numId w:val="6"/>
        </w:numPr>
      </w:pPr>
      <w:r>
        <w:t>Formule fisse: c’era una volta…, e vissero felici e contenti…</w:t>
      </w:r>
    </w:p>
    <w:p w:rsidR="00184ED8" w:rsidRDefault="00184ED8" w:rsidP="00184ED8">
      <w:pPr>
        <w:pStyle w:val="Paragrafoelenco"/>
        <w:numPr>
          <w:ilvl w:val="0"/>
          <w:numId w:val="6"/>
        </w:numPr>
      </w:pPr>
      <w:r>
        <w:t>Brevi filastrocche</w:t>
      </w:r>
    </w:p>
    <w:p w:rsidR="00184ED8" w:rsidRDefault="00184ED8" w:rsidP="00184ED8">
      <w:pPr>
        <w:pStyle w:val="Paragrafoelenco"/>
        <w:numPr>
          <w:ilvl w:val="0"/>
          <w:numId w:val="6"/>
        </w:numPr>
      </w:pPr>
      <w:r>
        <w:lastRenderedPageBreak/>
        <w:t>Verbi al modo indicativo, tempi presente, imperfetto e passato remoto.</w:t>
      </w:r>
    </w:p>
    <w:p w:rsidR="00184ED8" w:rsidRDefault="00184ED8" w:rsidP="00184ED8">
      <w:pPr>
        <w:pStyle w:val="Paragrafoelenco"/>
        <w:numPr>
          <w:ilvl w:val="0"/>
          <w:numId w:val="6"/>
        </w:numPr>
      </w:pPr>
      <w:bookmarkStart w:id="0" w:name="_GoBack"/>
      <w:bookmarkEnd w:id="0"/>
    </w:p>
    <w:p w:rsidR="006F6DC7" w:rsidRPr="00FD4DA2" w:rsidRDefault="006F6DC7" w:rsidP="006F6DC7"/>
    <w:p w:rsidR="00FD4DA2" w:rsidRDefault="00FD4DA2"/>
    <w:sectPr w:rsidR="00FD4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23A"/>
    <w:multiLevelType w:val="hybridMultilevel"/>
    <w:tmpl w:val="42CE47A2"/>
    <w:lvl w:ilvl="0" w:tplc="CF882F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3261"/>
    <w:multiLevelType w:val="hybridMultilevel"/>
    <w:tmpl w:val="F184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153C"/>
    <w:multiLevelType w:val="hybridMultilevel"/>
    <w:tmpl w:val="C674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7A1E"/>
    <w:multiLevelType w:val="hybridMultilevel"/>
    <w:tmpl w:val="6DB8A1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ED6EF9"/>
    <w:multiLevelType w:val="hybridMultilevel"/>
    <w:tmpl w:val="0C463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D23F0"/>
    <w:multiLevelType w:val="hybridMultilevel"/>
    <w:tmpl w:val="A4D4FEFC"/>
    <w:lvl w:ilvl="0" w:tplc="CF882F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A2"/>
    <w:rsid w:val="00184ED8"/>
    <w:rsid w:val="006F6DC7"/>
    <w:rsid w:val="00F84620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A1D7"/>
  <w15:chartTrackingRefBased/>
  <w15:docId w15:val="{607FB4DB-74CD-4E66-B7C8-16E96471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Dalmasso</dc:creator>
  <cp:keywords/>
  <dc:description/>
  <cp:lastModifiedBy>Marco Dalmasso</cp:lastModifiedBy>
  <cp:revision>2</cp:revision>
  <dcterms:created xsi:type="dcterms:W3CDTF">2019-02-04T18:33:00Z</dcterms:created>
  <dcterms:modified xsi:type="dcterms:W3CDTF">2019-02-04T18:46:00Z</dcterms:modified>
</cp:coreProperties>
</file>